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EBCA" w14:textId="77777777" w:rsidR="007948FA" w:rsidRDefault="007948FA" w:rsidP="007948FA">
      <w:pPr>
        <w:jc w:val="center"/>
        <w:rPr>
          <w:rFonts w:ascii="Times New Roman" w:hAnsi="Times New Roman" w:cs="Times New Roman"/>
          <w:b/>
          <w:bCs/>
        </w:rPr>
      </w:pPr>
    </w:p>
    <w:p w14:paraId="3A06F210" w14:textId="613978E6" w:rsidR="00806F9F" w:rsidRDefault="007948FA" w:rsidP="007948FA">
      <w:pPr>
        <w:jc w:val="center"/>
        <w:rPr>
          <w:rFonts w:ascii="Times New Roman" w:hAnsi="Times New Roman" w:cs="Times New Roman"/>
          <w:b/>
          <w:bCs/>
        </w:rPr>
      </w:pPr>
      <w:r w:rsidRPr="007948FA">
        <w:rPr>
          <w:rFonts w:ascii="Times New Roman" w:hAnsi="Times New Roman" w:cs="Times New Roman"/>
          <w:b/>
          <w:bCs/>
        </w:rPr>
        <w:t>Положение о командировках. Способ выплаты аванса</w:t>
      </w:r>
    </w:p>
    <w:p w14:paraId="00869DB6" w14:textId="79336B80" w:rsidR="007948FA" w:rsidRPr="007948FA" w:rsidRDefault="007948FA" w:rsidP="007948FA">
      <w:pPr>
        <w:jc w:val="both"/>
        <w:rPr>
          <w:rFonts w:ascii="Times New Roman" w:hAnsi="Times New Roman" w:cs="Times New Roman"/>
        </w:rPr>
      </w:pPr>
      <w:r w:rsidRPr="007948FA">
        <w:rPr>
          <w:rFonts w:ascii="Times New Roman" w:hAnsi="Times New Roman" w:cs="Times New Roman"/>
        </w:rPr>
        <w:t>Денежный аванс выплачивается работнику в кассе организации либо перечисляется на указанный работником счет в банке на условиях, предусмотренных трудовым договором.</w:t>
      </w:r>
    </w:p>
    <w:sectPr w:rsidR="007948FA" w:rsidRPr="007948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FAC4" w14:textId="77777777" w:rsidR="007948FA" w:rsidRDefault="007948FA" w:rsidP="007948FA">
      <w:pPr>
        <w:spacing w:after="0" w:line="240" w:lineRule="auto"/>
      </w:pPr>
      <w:r>
        <w:separator/>
      </w:r>
    </w:p>
  </w:endnote>
  <w:endnote w:type="continuationSeparator" w:id="0">
    <w:p w14:paraId="535A750C" w14:textId="77777777" w:rsidR="007948FA" w:rsidRDefault="007948FA" w:rsidP="0079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30EB" w14:textId="77777777" w:rsidR="007948FA" w:rsidRDefault="007948FA" w:rsidP="007948FA">
      <w:pPr>
        <w:spacing w:after="0" w:line="240" w:lineRule="auto"/>
      </w:pPr>
      <w:r>
        <w:separator/>
      </w:r>
    </w:p>
  </w:footnote>
  <w:footnote w:type="continuationSeparator" w:id="0">
    <w:p w14:paraId="53B72C0D" w14:textId="77777777" w:rsidR="007948FA" w:rsidRDefault="007948FA" w:rsidP="0079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D86D" w14:textId="74A67C70" w:rsidR="007948FA" w:rsidRDefault="007948F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158025" wp14:editId="405264E0">
          <wp:simplePos x="0" y="0"/>
          <wp:positionH relativeFrom="margin">
            <wp:posOffset>-676275</wp:posOffset>
          </wp:positionH>
          <wp:positionV relativeFrom="paragraph">
            <wp:posOffset>-106680</wp:posOffset>
          </wp:positionV>
          <wp:extent cx="2886075" cy="370604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370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F"/>
    <w:rsid w:val="007948FA"/>
    <w:rsid w:val="0080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BD3B4"/>
  <w15:chartTrackingRefBased/>
  <w15:docId w15:val="{22A9A1F4-22A0-4C3A-B6DF-F5D824FC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8FA"/>
  </w:style>
  <w:style w:type="paragraph" w:styleId="a5">
    <w:name w:val="footer"/>
    <w:basedOn w:val="a"/>
    <w:link w:val="a6"/>
    <w:uiPriority w:val="99"/>
    <w:unhideWhenUsed/>
    <w:rsid w:val="0079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2022-06-16T10:01:00Z</dcterms:created>
  <dcterms:modified xsi:type="dcterms:W3CDTF">2022-06-16T10:01:00Z</dcterms:modified>
</cp:coreProperties>
</file>